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F88" w:rsidRPr="00414F88" w:rsidRDefault="00414F88" w:rsidP="00414F88">
      <w:pPr>
        <w:shd w:val="clear" w:color="auto" w:fill="FFFFFF"/>
        <w:spacing w:before="300" w:after="150" w:line="240" w:lineRule="auto"/>
        <w:jc w:val="center"/>
        <w:outlineLvl w:val="1"/>
        <w:rPr>
          <w:rFonts w:ascii="Cuprum" w:eastAsia="Times New Roman" w:hAnsi="Cuprum" w:cs="Times New Roman"/>
          <w:b/>
          <w:color w:val="0070C0"/>
          <w:sz w:val="45"/>
          <w:szCs w:val="45"/>
          <w:lang w:eastAsia="ru-RU"/>
        </w:rPr>
      </w:pPr>
      <w:r w:rsidRPr="00414F88">
        <w:rPr>
          <w:rFonts w:ascii="Cuprum" w:eastAsia="Times New Roman" w:hAnsi="Cuprum" w:cs="Times New Roman"/>
          <w:b/>
          <w:color w:val="0070C0"/>
          <w:sz w:val="45"/>
          <w:szCs w:val="45"/>
          <w:lang w:eastAsia="ru-RU"/>
        </w:rPr>
        <w:t>Лексическая тема: "Космос".</w:t>
      </w:r>
    </w:p>
    <w:p w:rsidR="00414F88" w:rsidRPr="00414F88" w:rsidRDefault="00414F88" w:rsidP="00414F88">
      <w:pPr>
        <w:shd w:val="clear" w:color="auto" w:fill="FFFFFF"/>
        <w:spacing w:after="0" w:line="240" w:lineRule="auto"/>
        <w:rPr>
          <w:rFonts w:ascii="Cuprum" w:eastAsia="Times New Roman" w:hAnsi="Cuprum" w:cs="Times New Roman"/>
          <w:color w:val="111111"/>
          <w:sz w:val="27"/>
          <w:szCs w:val="27"/>
          <w:lang w:eastAsia="ru-RU"/>
        </w:rPr>
      </w:pPr>
      <w:r w:rsidRPr="00414F88">
        <w:rPr>
          <w:rFonts w:ascii="Cuprum" w:eastAsia="Times New Roman" w:hAnsi="Cuprum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6AB6CC57" wp14:editId="01CA0C09">
            <wp:extent cx="2395242" cy="2224712"/>
            <wp:effectExtent l="0" t="0" r="5080" b="4445"/>
            <wp:docPr id="1" name="Рисунок 1" descr="https://du76.pervroo-vitebsk.gov.by/files/00669/obj/140/20303/ico/SIGC0wpNq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76.pervroo-vitebsk.gov.by/files/00669/obj/140/20303/ico/SIGC0wpNq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4" cy="222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B94" w:rsidRPr="003A1B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1B94">
        <w:rPr>
          <w:rFonts w:ascii="Cuprum" w:eastAsia="Times New Roman" w:hAnsi="Cuprum" w:cs="Times New Roman"/>
          <w:noProof/>
          <w:color w:val="111111"/>
          <w:sz w:val="27"/>
          <w:szCs w:val="27"/>
          <w:lang w:eastAsia="ru-RU"/>
        </w:rPr>
        <w:t xml:space="preserve">                     </w:t>
      </w:r>
      <w:r w:rsidR="003A1B94">
        <w:rPr>
          <w:rFonts w:ascii="Cuprum" w:eastAsia="Times New Roman" w:hAnsi="Cuprum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184850" cy="2194920"/>
            <wp:effectExtent l="0" t="0" r="6350" b="0"/>
            <wp:docPr id="5" name="Рисунок 5" descr="C:\Users\Панкова\Downloads\fizminutka-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нкова\Downloads\fizminutka-kosm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65" cy="22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1. Родителям рекомендуется 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провести беседу с ребёнком по вопросам</w:t>
      </w: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: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– Какой праздник отмечают 12 апреля? – Что такое космос?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Космос – это то, что окружает землю и другие планеты».)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– Что люди запускают в космос?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Люди запускают в космос спутники, ракеты, космические корабли и станции».)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– Как называют человека, который летит на ракете в космос?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Человека, который летит на ракете в космос, называют космонавтом».)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– Кто был первым космонавтом?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Первым космонавтом был Юрий Алексеевич Гагарин».)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– Как называется место, откуда запускают в космос космические корабли?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Место, откуда запускают в космос космические корабли, называется космодром».)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– Что надевает космонавт для полёта в космос?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Космонавт для полёта в космос надевает космический скафандр».)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– Какой прибор нужен человеку, чтобы рассмотреть Луну, далёкие звёзды и планеты?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Чтобы рассмотреть Луну, звёзды и планеты, человеку нужен телескоп».)</w:t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2. Игра «</w:t>
      </w:r>
      <w:proofErr w:type="gramStart"/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Какой</w:t>
      </w:r>
      <w:proofErr w:type="gramEnd"/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? Какая? Какое? Какие?».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Солнце (какое?)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яркое, огненное, далёкое, опасное, …</w:t>
      </w:r>
      <w:proofErr w:type="gramStart"/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 xml:space="preserve"> .</w:t>
      </w:r>
      <w:proofErr w:type="gramEnd"/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Луна (какая?)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круглая, холодная, безжизненная, серая, …</w:t>
      </w:r>
      <w:proofErr w:type="gramStart"/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 xml:space="preserve"> .</w:t>
      </w:r>
      <w:proofErr w:type="gramEnd"/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Звёзды (какие?)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яркие, тусклые, далёкие, мерцающие, …</w:t>
      </w:r>
      <w:proofErr w:type="gramStart"/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 xml:space="preserve"> .</w:t>
      </w:r>
      <w:proofErr w:type="gramEnd"/>
    </w:p>
    <w:p w:rsidR="00414F88" w:rsidRPr="00414F88" w:rsidRDefault="00414F88" w:rsidP="003A1B94">
      <w:pPr>
        <w:shd w:val="clear" w:color="auto" w:fill="FFFFFF"/>
        <w:spacing w:after="0" w:line="36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Космонавт (какой?)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выносливый, смелый, бесстрашный, …</w:t>
      </w:r>
      <w:proofErr w:type="gramStart"/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 xml:space="preserve"> .</w:t>
      </w:r>
      <w:proofErr w:type="gramEnd"/>
    </w:p>
    <w:p w:rsidR="00414F88" w:rsidRPr="00414F88" w:rsidRDefault="00414F88" w:rsidP="003A1B94">
      <w:pPr>
        <w:shd w:val="clear" w:color="auto" w:fill="FFFFFF"/>
        <w:spacing w:after="0" w:line="36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3. Игра «</w:t>
      </w:r>
      <w:proofErr w:type="gramStart"/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Один-много</w:t>
      </w:r>
      <w:proofErr w:type="gramEnd"/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».</w:t>
      </w:r>
    </w:p>
    <w:tbl>
      <w:tblPr>
        <w:tblW w:w="101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2"/>
        <w:gridCol w:w="5063"/>
      </w:tblGrid>
      <w:tr w:rsidR="00414F88" w:rsidRPr="00414F88" w:rsidTr="00414F88"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Сущ. </w:t>
            </w:r>
            <w:proofErr w:type="gramStart"/>
            <w:r w:rsidRPr="00414F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414F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Им. п., ед. ч.</w:t>
            </w:r>
          </w:p>
        </w:tc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Сущ. </w:t>
            </w:r>
            <w:proofErr w:type="gramStart"/>
            <w:r w:rsidRPr="00414F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414F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Им. п., мн. ч.</w:t>
            </w:r>
          </w:p>
        </w:tc>
      </w:tr>
      <w:tr w:rsidR="00414F88" w:rsidRPr="00414F88" w:rsidTr="003A1B94">
        <w:trPr>
          <w:trHeight w:val="403"/>
        </w:trPr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звезда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космонавт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звездолёт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ракета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спутник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луноход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комета</w:t>
            </w:r>
          </w:p>
        </w:tc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звёзды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космонавты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звездолёты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ракеты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спутники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луноходы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кометы</w:t>
            </w:r>
          </w:p>
        </w:tc>
      </w:tr>
    </w:tbl>
    <w:p w:rsidR="003A1B94" w:rsidRDefault="00414F88" w:rsidP="00414F88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</w:t>
      </w:r>
    </w:p>
    <w:p w:rsidR="00414F88" w:rsidRPr="00414F88" w:rsidRDefault="00414F88" w:rsidP="00414F88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lastRenderedPageBreak/>
        <w:t>4. Игра «Скажи со словом "космический"».</w:t>
      </w:r>
    </w:p>
    <w:p w:rsidR="00414F88" w:rsidRPr="00414F88" w:rsidRDefault="00414F88" w:rsidP="00414F88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proofErr w:type="gramStart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Связь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космическая 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связь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, 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скафандр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космический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скафандр, шлем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космический 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шлем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, 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перчатка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космическая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перчатка, полёт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космический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полёт, приключение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космическое 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приключение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,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корабль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космический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корабль, спутник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космический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спутник, пространство – 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космическое 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пространство.</w:t>
      </w:r>
      <w:proofErr w:type="gramEnd"/>
    </w:p>
    <w:p w:rsidR="00414F88" w:rsidRPr="00414F88" w:rsidRDefault="00414F88" w:rsidP="00414F88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5. Игра «Есть – нет»</w:t>
      </w:r>
      <w:r w:rsidRPr="00414F88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.</w:t>
      </w:r>
    </w:p>
    <w:tbl>
      <w:tblPr>
        <w:tblW w:w="101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2"/>
        <w:gridCol w:w="5063"/>
      </w:tblGrid>
      <w:tr w:rsidR="00414F88" w:rsidRPr="00414F88" w:rsidTr="00414F88"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Сущ. </w:t>
            </w:r>
            <w:proofErr w:type="gramStart"/>
            <w:r w:rsidRPr="00414F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proofErr w:type="gramEnd"/>
            <w:r w:rsidRPr="00414F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Им. п., ед. ч.</w:t>
            </w:r>
          </w:p>
        </w:tc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"Нет" + сущ. в Р. п., ед. </w:t>
            </w:r>
            <w:proofErr w:type="gramStart"/>
            <w:r w:rsidRPr="00414F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proofErr w:type="gramEnd"/>
            <w:r w:rsidRPr="00414F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14F88" w:rsidRPr="00414F88" w:rsidTr="00414F88"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спутник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корабль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планета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чёрная дыра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Млечный путь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космическая станция</w:t>
            </w:r>
          </w:p>
        </w:tc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нет связи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нет спутника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нет корабля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нет планеты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нет чёрной дыры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нет Млечного пути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нет космической станции</w:t>
            </w:r>
          </w:p>
        </w:tc>
      </w:tr>
    </w:tbl>
    <w:p w:rsidR="00414F88" w:rsidRPr="00414F88" w:rsidRDefault="00414F88" w:rsidP="00414F88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</w:t>
      </w:r>
    </w:p>
    <w:p w:rsidR="00414F88" w:rsidRPr="00414F88" w:rsidRDefault="00414F88" w:rsidP="00414F88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6. Игра «Собери предложение».</w:t>
      </w:r>
    </w:p>
    <w:p w:rsidR="00414F88" w:rsidRPr="00414F88" w:rsidRDefault="00414F88" w:rsidP="00801DDD">
      <w:pPr>
        <w:shd w:val="clear" w:color="auto" w:fill="FFFFFF"/>
        <w:spacing w:after="0" w:line="240" w:lineRule="auto"/>
        <w:ind w:firstLine="448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proofErr w:type="gramStart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В</w:t>
      </w:r>
      <w:proofErr w:type="gramEnd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, </w:t>
      </w:r>
      <w:proofErr w:type="gramStart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космонавт</w:t>
      </w:r>
      <w:proofErr w:type="gramEnd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, летит, ракете.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Космонавт летит в ракете».)</w:t>
      </w:r>
    </w:p>
    <w:p w:rsidR="00414F88" w:rsidRPr="00414F88" w:rsidRDefault="00414F88" w:rsidP="00801DDD">
      <w:pPr>
        <w:shd w:val="clear" w:color="auto" w:fill="FFFFFF"/>
        <w:spacing w:after="0" w:line="240" w:lineRule="auto"/>
        <w:ind w:firstLine="448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Звёзды, светят, яркие, небе, </w:t>
      </w:r>
      <w:proofErr w:type="gramStart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на</w:t>
      </w:r>
      <w:proofErr w:type="gramEnd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.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На небе светят яркие звёзды».)</w:t>
      </w:r>
    </w:p>
    <w:p w:rsidR="00414F88" w:rsidRPr="00414F88" w:rsidRDefault="00414F88" w:rsidP="00801DDD">
      <w:pPr>
        <w:shd w:val="clear" w:color="auto" w:fill="FFFFFF"/>
        <w:spacing w:after="0" w:line="240" w:lineRule="auto"/>
        <w:ind w:firstLine="448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Луна, это, Земля, спутник.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Луна – это спутник Земли».)</w:t>
      </w:r>
    </w:p>
    <w:p w:rsidR="00414F88" w:rsidRPr="00414F88" w:rsidRDefault="00414F88" w:rsidP="00801DDD">
      <w:pPr>
        <w:shd w:val="clear" w:color="auto" w:fill="FFFFFF"/>
        <w:spacing w:after="0" w:line="240" w:lineRule="auto"/>
        <w:ind w:firstLine="448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Корабль, </w:t>
      </w:r>
      <w:proofErr w:type="gramStart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на</w:t>
      </w:r>
      <w:proofErr w:type="gramEnd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, летит, космический, Луна.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Космический корабль летит на Луну».)</w:t>
      </w:r>
    </w:p>
    <w:p w:rsidR="00414F88" w:rsidRPr="00414F88" w:rsidRDefault="00414F88" w:rsidP="00801DDD">
      <w:pPr>
        <w:shd w:val="clear" w:color="auto" w:fill="FFFFFF"/>
        <w:spacing w:after="0" w:line="240" w:lineRule="auto"/>
        <w:ind w:firstLine="448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Мы, Земля, живём, планета, </w:t>
      </w:r>
      <w:proofErr w:type="gramStart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на</w:t>
      </w:r>
      <w:proofErr w:type="gramEnd"/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. («</w:t>
      </w:r>
      <w:r w:rsidRPr="00414F88">
        <w:rPr>
          <w:rFonts w:ascii="Cuprum" w:eastAsia="Times New Roman" w:hAnsi="Cuprum" w:cs="Times New Roman"/>
          <w:i/>
          <w:iCs/>
          <w:color w:val="111111"/>
          <w:sz w:val="30"/>
          <w:szCs w:val="30"/>
          <w:lang w:eastAsia="ru-RU"/>
        </w:rPr>
        <w:t>Мы живём на планете Земля»).</w:t>
      </w:r>
    </w:p>
    <w:p w:rsidR="00E05173" w:rsidRDefault="00E05173"/>
    <w:p w:rsidR="00414F88" w:rsidRDefault="00414F88"/>
    <w:p w:rsidR="00414F88" w:rsidRDefault="00414F88"/>
    <w:p w:rsidR="00414F88" w:rsidRDefault="00414F88"/>
    <w:p w:rsidR="00414F88" w:rsidRDefault="00414F88"/>
    <w:p w:rsidR="00414F88" w:rsidRDefault="00414F88"/>
    <w:p w:rsidR="00414F88" w:rsidRDefault="00414F88"/>
    <w:p w:rsidR="00414F88" w:rsidRDefault="00414F88"/>
    <w:p w:rsidR="00414F88" w:rsidRDefault="00414F88"/>
    <w:p w:rsidR="00414F88" w:rsidRDefault="00414F88"/>
    <w:p w:rsidR="00801DDD" w:rsidRDefault="00801DDD"/>
    <w:p w:rsidR="00414F88" w:rsidRDefault="00414F88"/>
    <w:p w:rsidR="003A1B94" w:rsidRDefault="003A1B94"/>
    <w:p w:rsidR="003A1B94" w:rsidRDefault="003A1B94"/>
    <w:p w:rsidR="00414F88" w:rsidRPr="00414F88" w:rsidRDefault="00414F88" w:rsidP="00414F88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45"/>
          <w:szCs w:val="45"/>
          <w:lang w:eastAsia="ru-RU"/>
        </w:rPr>
      </w:pPr>
      <w:r w:rsidRPr="00414F88">
        <w:rPr>
          <w:rFonts w:ascii="Times New Roman" w:eastAsia="Times New Roman" w:hAnsi="Times New Roman" w:cs="Times New Roman"/>
          <w:b/>
          <w:color w:val="00B050"/>
          <w:sz w:val="45"/>
          <w:szCs w:val="45"/>
          <w:lang w:eastAsia="ru-RU"/>
        </w:rPr>
        <w:lastRenderedPageBreak/>
        <w:t>Лексическая тема: "Город. Улица".</w:t>
      </w:r>
    </w:p>
    <w:p w:rsidR="00414F88" w:rsidRDefault="00414F88" w:rsidP="00414F88">
      <w:pPr>
        <w:shd w:val="clear" w:color="auto" w:fill="FFFFFF"/>
        <w:spacing w:after="0" w:line="240" w:lineRule="auto"/>
        <w:rPr>
          <w:rFonts w:ascii="Cuprum" w:eastAsia="Times New Roman" w:hAnsi="Cuprum" w:cs="Times New Roman"/>
          <w:color w:val="111111"/>
          <w:sz w:val="27"/>
          <w:szCs w:val="27"/>
          <w:lang w:eastAsia="ru-RU"/>
        </w:rPr>
      </w:pPr>
      <w:r>
        <w:rPr>
          <w:rFonts w:ascii="Cuprum" w:eastAsia="Times New Roman" w:hAnsi="Cuprum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134390" cy="2306231"/>
            <wp:effectExtent l="0" t="0" r="0" b="0"/>
            <wp:docPr id="2" name="Рисунок 2" descr="https://du76.pervroo-vitebsk.gov.by/files/00669/obj/140/20253/ico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76.pervroo-vitebsk.gov.by/files/00669/obj/140/20253/ico/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74" cy="23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B94" w:rsidRPr="003A1B94">
        <w:rPr>
          <w:noProof/>
          <w:lang w:eastAsia="ru-RU"/>
        </w:rPr>
        <w:t xml:space="preserve"> </w:t>
      </w:r>
      <w:r w:rsidR="003A1B94">
        <w:rPr>
          <w:noProof/>
          <w:lang w:eastAsia="ru-RU"/>
        </w:rPr>
        <w:t xml:space="preserve"> </w:t>
      </w:r>
      <w:r w:rsidR="003A1B94">
        <w:rPr>
          <w:noProof/>
          <w:lang w:eastAsia="ru-RU"/>
        </w:rPr>
        <w:drawing>
          <wp:inline distT="0" distB="0" distL="0" distR="0" wp14:anchorId="1396193F" wp14:editId="0A477190">
            <wp:extent cx="3062817" cy="2296635"/>
            <wp:effectExtent l="0" t="0" r="4445" b="8890"/>
            <wp:docPr id="7" name="Рисунок 7" descr="https://im0-tub-ru.yandex.net/i?id=94870b01b7745962aaedd11c68a0cea2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4870b01b7745962aaedd11c68a0cea2-sr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70" cy="22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1. Родителям рекомендуется:</w:t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— </w:t>
      </w:r>
      <w:r w:rsidRPr="00414F88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вспомнить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с ребёнком, как называется город, в котором он живёт, улица, на которой находится его дом;</w:t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— </w:t>
      </w: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обратить внимание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на то, в честь кого назван город, чем город знаменит, </w:t>
      </w: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рассказать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о наиболее важных событиях, произошедших в вашем городе, о его достопримечательностях;</w:t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— </w:t>
      </w:r>
      <w:r w:rsidRPr="00414F88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рассмотреть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иллюстрации, открытки и фотографии с изображением своего города;</w:t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— </w:t>
      </w:r>
      <w:r w:rsidRPr="00414F88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вспомнить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, какой транспорт можно увидеть на улицах города;</w:t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— </w:t>
      </w:r>
      <w:r w:rsidRPr="00414F88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повторить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с ребёнком домашний адрес, </w:t>
      </w:r>
      <w:r w:rsidRPr="00414F88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вспомнить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, на каком транспорте вы едете в детский сад;</w:t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— </w:t>
      </w:r>
      <w:r w:rsidRPr="00414F88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напомнить</w:t>
      </w: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о необходимости соблюдения правил дорожного движения.</w:t>
      </w:r>
    </w:p>
    <w:p w:rsidR="00414F88" w:rsidRPr="00414F88" w:rsidRDefault="00414F88" w:rsidP="00414F88">
      <w:pPr>
        <w:shd w:val="clear" w:color="auto" w:fill="FFFFFF"/>
        <w:spacing w:after="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111111"/>
          <w:sz w:val="30"/>
          <w:szCs w:val="30"/>
          <w:lang w:eastAsia="ru-RU"/>
        </w:rPr>
        <w:t>2. </w:t>
      </w:r>
      <w:r w:rsidRPr="00414F88">
        <w:rPr>
          <w:rFonts w:ascii="Cuprum" w:eastAsia="Times New Roman" w:hAnsi="Cuprum" w:cs="Times New Roman"/>
          <w:b/>
          <w:bCs/>
          <w:i/>
          <w:iCs/>
          <w:color w:val="000000"/>
          <w:sz w:val="30"/>
          <w:szCs w:val="30"/>
          <w:lang w:eastAsia="ru-RU"/>
        </w:rPr>
        <w:t>Игра «Подбери признаки» (не менее 5-6 признаков).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>Город (какой?) – …, …, …, …, …, …</w:t>
      </w:r>
      <w:proofErr w:type="gramStart"/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 xml:space="preserve"> .</w:t>
      </w:r>
      <w:proofErr w:type="gramEnd"/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>Дом (какой?) – …, …, …, …, …, …</w:t>
      </w:r>
      <w:proofErr w:type="gramStart"/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 xml:space="preserve"> .</w:t>
      </w:r>
      <w:proofErr w:type="gramEnd"/>
    </w:p>
    <w:p w:rsidR="00414F88" w:rsidRPr="00414F88" w:rsidRDefault="00414F88" w:rsidP="00414F88">
      <w:pPr>
        <w:shd w:val="clear" w:color="auto" w:fill="FFFFFF"/>
        <w:spacing w:after="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000000"/>
          <w:sz w:val="30"/>
          <w:szCs w:val="30"/>
          <w:lang w:eastAsia="ru-RU"/>
        </w:rPr>
        <w:t>3. Игра «Подбери действия» (не менее 5-6 действий).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>Горожане (что делают?) – …, …, …, …, …, … .</w:t>
      </w:r>
    </w:p>
    <w:p w:rsidR="00414F88" w:rsidRPr="00414F88" w:rsidRDefault="00414F88" w:rsidP="00414F88">
      <w:pPr>
        <w:shd w:val="clear" w:color="auto" w:fill="FFFFFF"/>
        <w:spacing w:after="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000000"/>
          <w:sz w:val="30"/>
          <w:szCs w:val="30"/>
          <w:lang w:eastAsia="ru-RU"/>
        </w:rPr>
        <w:t>4. Игра «Назови ласково».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>Город – городок, мост – …, магазин – …, улица – …, дом – …</w:t>
      </w:r>
      <w:proofErr w:type="gramStart"/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 xml:space="preserve"> .</w:t>
      </w:r>
      <w:proofErr w:type="gramEnd"/>
    </w:p>
    <w:p w:rsidR="00414F88" w:rsidRPr="00414F88" w:rsidRDefault="00414F88" w:rsidP="00414F88">
      <w:pPr>
        <w:shd w:val="clear" w:color="auto" w:fill="FFFFFF"/>
        <w:spacing w:after="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000000"/>
          <w:sz w:val="30"/>
          <w:szCs w:val="30"/>
          <w:lang w:eastAsia="ru-RU"/>
        </w:rPr>
        <w:t>5. Игра «Один – много - нет».</w:t>
      </w:r>
    </w:p>
    <w:tbl>
      <w:tblPr>
        <w:tblW w:w="101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0"/>
        <w:gridCol w:w="3365"/>
        <w:gridCol w:w="3380"/>
      </w:tblGrid>
      <w:tr w:rsidR="00414F88" w:rsidRPr="00414F88" w:rsidTr="00414F88"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Сущ. </w:t>
            </w:r>
            <w:proofErr w:type="gramStart"/>
            <w:r w:rsidRPr="003A1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3A1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Им. п., ед. ч.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Сущ. </w:t>
            </w:r>
            <w:proofErr w:type="gramStart"/>
            <w:r w:rsidRPr="003A1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proofErr w:type="gramEnd"/>
            <w:r w:rsidRPr="003A1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Им. п., мн. ч.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"Нет" + сущ. в Р. п., мн. </w:t>
            </w:r>
            <w:proofErr w:type="gramStart"/>
            <w:r w:rsidRPr="003A1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  <w:proofErr w:type="gramEnd"/>
            <w:r w:rsidRPr="003A1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414F88" w:rsidRPr="00414F88" w:rsidTr="00414F88"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вокзал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аптека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</w:tc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городов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...</w:t>
            </w:r>
          </w:p>
          <w:p w:rsidR="00414F88" w:rsidRPr="00414F88" w:rsidRDefault="00414F88" w:rsidP="0041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...</w:t>
            </w:r>
          </w:p>
        </w:tc>
      </w:tr>
    </w:tbl>
    <w:p w:rsidR="00414F88" w:rsidRPr="00414F88" w:rsidRDefault="00414F88" w:rsidP="00414F88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</w:t>
      </w:r>
      <w:r w:rsidRPr="00414F88">
        <w:rPr>
          <w:rFonts w:ascii="Cuprum" w:eastAsia="Times New Roman" w:hAnsi="Cuprum" w:cs="Times New Roman"/>
          <w:b/>
          <w:bCs/>
          <w:i/>
          <w:iCs/>
          <w:color w:val="000000"/>
          <w:sz w:val="30"/>
          <w:szCs w:val="30"/>
          <w:lang w:eastAsia="ru-RU"/>
        </w:rPr>
        <w:t>6. Выучите свой домашний адрес!</w:t>
      </w:r>
    </w:p>
    <w:p w:rsidR="00414F88" w:rsidRPr="00414F88" w:rsidRDefault="00414F88" w:rsidP="00414F88">
      <w:pPr>
        <w:shd w:val="clear" w:color="auto" w:fill="FFFFFF"/>
        <w:spacing w:after="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b/>
          <w:bCs/>
          <w:i/>
          <w:iCs/>
          <w:color w:val="000000"/>
          <w:sz w:val="30"/>
          <w:szCs w:val="30"/>
          <w:lang w:eastAsia="ru-RU"/>
        </w:rPr>
        <w:t>7. Составьте рассказ о своём городе по вопросам: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>1) Как называется город, в котором ты живёшь?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>2) На какой улице ты живёшь?</w:t>
      </w:r>
    </w:p>
    <w:p w:rsidR="00414F88" w:rsidRP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>3) Какие достопримечательности есть в твоём городе?</w:t>
      </w:r>
    </w:p>
    <w:p w:rsid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414F88">
        <w:rPr>
          <w:rFonts w:ascii="Cuprum" w:eastAsia="Times New Roman" w:hAnsi="Cuprum" w:cs="Times New Roman"/>
          <w:color w:val="000000"/>
          <w:sz w:val="30"/>
          <w:szCs w:val="30"/>
          <w:lang w:eastAsia="ru-RU"/>
        </w:rPr>
        <w:t>4) За что ты любишь свой город?</w:t>
      </w:r>
    </w:p>
    <w:p w:rsidR="00414F88" w:rsidRPr="00CD6EC5" w:rsidRDefault="00414F88" w:rsidP="00414F88">
      <w:pPr>
        <w:pStyle w:val="1"/>
        <w:spacing w:before="600" w:after="150"/>
        <w:jc w:val="center"/>
        <w:rPr>
          <w:rFonts w:ascii="Times New Roman" w:hAnsi="Times New Roman" w:cs="Times New Roman"/>
          <w:bCs w:val="0"/>
          <w:caps/>
          <w:color w:val="7030A0"/>
          <w:spacing w:val="-15"/>
        </w:rPr>
      </w:pPr>
      <w:r w:rsidRPr="00CD6EC5">
        <w:rPr>
          <w:rFonts w:ascii="Cuprum" w:eastAsia="Times New Roman" w:hAnsi="Cuprum" w:cs="Times New Roman"/>
          <w:color w:val="7030A0"/>
          <w:sz w:val="45"/>
          <w:szCs w:val="45"/>
          <w:lang w:eastAsia="ru-RU"/>
        </w:rPr>
        <w:lastRenderedPageBreak/>
        <w:t>Лексическая тема: «Рыбы».</w:t>
      </w:r>
      <w:bookmarkStart w:id="0" w:name="_GoBack"/>
      <w:bookmarkEnd w:id="0"/>
    </w:p>
    <w:p w:rsidR="00414F88" w:rsidRPr="00414F88" w:rsidRDefault="00414F88" w:rsidP="00414F88">
      <w:r>
        <w:rPr>
          <w:noProof/>
          <w:lang w:eastAsia="ru-RU"/>
        </w:rPr>
        <w:drawing>
          <wp:inline distT="0" distB="0" distL="0" distR="0">
            <wp:extent cx="3083065" cy="2102129"/>
            <wp:effectExtent l="0" t="0" r="3175" b="0"/>
            <wp:docPr id="3" name="Рисунок 3" descr="https://montessoriself.ru/wp-content/uploads/2016/03/r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ntessoriself.ru/wp-content/uploads/2016/03/r5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66" cy="21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B94" w:rsidRPr="003A1B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1B94">
        <w:rPr>
          <w:noProof/>
          <w:lang w:eastAsia="ru-RU"/>
        </w:rPr>
        <w:t xml:space="preserve"> </w:t>
      </w:r>
      <w:r w:rsidR="003A1B94">
        <w:rPr>
          <w:noProof/>
          <w:lang w:eastAsia="ru-RU"/>
        </w:rPr>
        <w:drawing>
          <wp:inline distT="0" distB="0" distL="0" distR="0">
            <wp:extent cx="3068504" cy="2103929"/>
            <wp:effectExtent l="0" t="0" r="0" b="0"/>
            <wp:docPr id="6" name="Рисунок 6" descr="C:\Users\Панкова\Download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нкова\Downloads\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r="4010" b="15051"/>
                    <a:stretch/>
                  </pic:blipFill>
                  <pic:spPr bwMode="auto">
                    <a:xfrm>
                      <a:off x="0" y="0"/>
                      <a:ext cx="3073380" cy="210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1</w:t>
      </w:r>
      <w:r w:rsidRPr="003A1B94">
        <w:rPr>
          <w:rStyle w:val="a6"/>
          <w:b w:val="0"/>
          <w:i/>
          <w:sz w:val="28"/>
          <w:szCs w:val="28"/>
        </w:rPr>
        <w:t>.</w:t>
      </w:r>
      <w:r w:rsidRPr="003A1B94">
        <w:rPr>
          <w:i/>
          <w:sz w:val="28"/>
          <w:szCs w:val="28"/>
        </w:rPr>
        <w:t> Родителям рекомендуется: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— рассказать ребенку о рыбах (морских, пресноводных, аквариумных);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— обратить внимание на особенности проживания, питания, строения и дыхания рыб;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— ответить на вопросы: что у рыб вместо ног? Почему они могут дышать в воде?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рассмотреть с ребенком иллюстрации рыб;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— прочитать и обсудить с ребенком «Сказку о рыбаке и рыбке» А. С. Пушкина;</w:t>
      </w:r>
    </w:p>
    <w:p w:rsid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— рассказать об аквариумных рыбках, их названиях, способах ухода за ними.</w:t>
      </w:r>
    </w:p>
    <w:p w:rsidR="00801DDD" w:rsidRPr="00414F88" w:rsidRDefault="00801DDD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414F88" w:rsidRPr="003A1B94" w:rsidRDefault="00414F88" w:rsidP="00801DDD">
      <w:pPr>
        <w:pStyle w:val="a5"/>
        <w:spacing w:before="0" w:beforeAutospacing="0" w:after="150" w:afterAutospacing="0"/>
        <w:jc w:val="both"/>
        <w:rPr>
          <w:i/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2.</w:t>
      </w:r>
      <w:r w:rsidRPr="00414F88">
        <w:rPr>
          <w:sz w:val="28"/>
          <w:szCs w:val="28"/>
        </w:rPr>
        <w:t> </w:t>
      </w:r>
      <w:r w:rsidRPr="003A1B94">
        <w:rPr>
          <w:i/>
          <w:sz w:val="28"/>
          <w:szCs w:val="28"/>
        </w:rPr>
        <w:t>Отгадать и объяснить загадки про рыб.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Ног нет, а движется, перья есть, а не летает, глаза есть, а не мигает.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У родителей и детей вся одежда из монеток.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Блещут в речке чистой спинкой серебристой.</w:t>
      </w:r>
    </w:p>
    <w:p w:rsidR="00414F88" w:rsidRPr="00414F88" w:rsidRDefault="00414F88" w:rsidP="00801DDD">
      <w:pPr>
        <w:pStyle w:val="a5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3.</w:t>
      </w:r>
      <w:r w:rsidRPr="00414F88">
        <w:rPr>
          <w:sz w:val="28"/>
          <w:szCs w:val="28"/>
        </w:rPr>
        <w:t> Дидактическая игра «Подбери признак»: рыбка (какая?) — ....</w:t>
      </w:r>
    </w:p>
    <w:p w:rsidR="00414F88" w:rsidRPr="00414F88" w:rsidRDefault="00414F88" w:rsidP="00801DDD">
      <w:pPr>
        <w:pStyle w:val="a5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4.</w:t>
      </w:r>
      <w:r w:rsidRPr="00414F88">
        <w:rPr>
          <w:sz w:val="28"/>
          <w:szCs w:val="28"/>
        </w:rPr>
        <w:t> Подобрать родственные слова: рыба — рыбка, рыбак, рыболов, рыбный.</w:t>
      </w:r>
    </w:p>
    <w:p w:rsidR="00414F88" w:rsidRPr="00414F88" w:rsidRDefault="00414F88" w:rsidP="00801DDD">
      <w:pPr>
        <w:pStyle w:val="a5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5.</w:t>
      </w:r>
      <w:r w:rsidRPr="00414F88">
        <w:rPr>
          <w:sz w:val="28"/>
          <w:szCs w:val="28"/>
        </w:rPr>
        <w:t> Объяснить ребенку, кто такой рыболов и почему он так назван? (Ловит рыбу.)</w:t>
      </w:r>
    </w:p>
    <w:p w:rsidR="00414F88" w:rsidRPr="00414F88" w:rsidRDefault="00414F88" w:rsidP="00801DDD">
      <w:pPr>
        <w:pStyle w:val="a5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6</w:t>
      </w:r>
      <w:r w:rsidRPr="00414F88">
        <w:rPr>
          <w:rStyle w:val="a6"/>
          <w:sz w:val="28"/>
          <w:szCs w:val="28"/>
        </w:rPr>
        <w:t>.</w:t>
      </w:r>
      <w:r w:rsidRPr="00414F88">
        <w:rPr>
          <w:sz w:val="28"/>
          <w:szCs w:val="28"/>
        </w:rPr>
        <w:t> Объяснить ребенку, почему так говорят: «Молчит как рыба».</w:t>
      </w:r>
    </w:p>
    <w:p w:rsidR="00414F88" w:rsidRPr="00414F88" w:rsidRDefault="00414F88" w:rsidP="00801DDD">
      <w:pPr>
        <w:pStyle w:val="a5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7.</w:t>
      </w:r>
      <w:r w:rsidRPr="00414F88">
        <w:rPr>
          <w:sz w:val="28"/>
          <w:szCs w:val="28"/>
        </w:rPr>
        <w:t> Ответить на вопросы.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Как называется суп из рыбы? (Уха)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Чем ловят рыбу? (Удочкой, сетью, неводом)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Кто такие мальки? (Рыбкины детки)</w:t>
      </w:r>
    </w:p>
    <w:p w:rsidR="00414F88" w:rsidRPr="00414F88" w:rsidRDefault="00414F88" w:rsidP="003A1B9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8.</w:t>
      </w:r>
      <w:r w:rsidRPr="00414F88">
        <w:rPr>
          <w:sz w:val="28"/>
          <w:szCs w:val="28"/>
        </w:rPr>
        <w:t> Дидактическая игра «Назови, чей плавник, чей хвост, чья голова, чье туловище?» (образование притяжательных прилагательных): у щуки голова — щучья, хвост —</w:t>
      </w:r>
      <w:proofErr w:type="gramStart"/>
      <w:r w:rsidRPr="00414F88">
        <w:rPr>
          <w:sz w:val="28"/>
          <w:szCs w:val="28"/>
        </w:rPr>
        <w:t xml:space="preserve"> .</w:t>
      </w:r>
      <w:proofErr w:type="gramEnd"/>
      <w:r w:rsidRPr="00414F88">
        <w:rPr>
          <w:sz w:val="28"/>
          <w:szCs w:val="28"/>
        </w:rPr>
        <w:t>.. , плавник — ... , туловище — ....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lastRenderedPageBreak/>
        <w:t>Задание 9.</w:t>
      </w:r>
      <w:r w:rsidRPr="00414F88">
        <w:rPr>
          <w:sz w:val="28"/>
          <w:szCs w:val="28"/>
        </w:rPr>
        <w:t> </w:t>
      </w:r>
      <w:r w:rsidRPr="003A1B94">
        <w:rPr>
          <w:i/>
          <w:sz w:val="28"/>
          <w:szCs w:val="28"/>
        </w:rPr>
        <w:t>Дидактическая игра «Сосчитай рыбок»</w:t>
      </w:r>
      <w:r w:rsidRPr="00414F88">
        <w:rPr>
          <w:sz w:val="28"/>
          <w:szCs w:val="28"/>
        </w:rPr>
        <w:t xml:space="preserve"> (согласование имен существительных с числительными): одна рыбка, две рыбки, три рыбки, четыре рыбки, пять рыбок.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10</w:t>
      </w:r>
      <w:r w:rsidRPr="00414F88">
        <w:rPr>
          <w:rStyle w:val="a6"/>
          <w:b w:val="0"/>
          <w:i/>
          <w:sz w:val="28"/>
          <w:szCs w:val="28"/>
        </w:rPr>
        <w:t>.</w:t>
      </w:r>
      <w:r w:rsidRPr="00414F88">
        <w:rPr>
          <w:sz w:val="28"/>
          <w:szCs w:val="28"/>
        </w:rPr>
        <w:t> </w:t>
      </w:r>
      <w:r w:rsidRPr="003A1B94">
        <w:rPr>
          <w:i/>
          <w:sz w:val="28"/>
          <w:szCs w:val="28"/>
        </w:rPr>
        <w:t>Дидактическая игра «Выбери нужное действие»</w:t>
      </w:r>
      <w:r w:rsidRPr="00414F88">
        <w:rPr>
          <w:sz w:val="28"/>
          <w:szCs w:val="28"/>
        </w:rPr>
        <w:t xml:space="preserve"> (понимание значений глаголов с приставками).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Рыбка к камню... (отплыла, подплыла). Рыбка от берега... (переплыла, отплыла). Рыбка всю реку... (вплыла, переплыла).</w:t>
      </w:r>
    </w:p>
    <w:p w:rsidR="00414F88" w:rsidRPr="003A1B94" w:rsidRDefault="00414F88" w:rsidP="00801DDD">
      <w:pPr>
        <w:pStyle w:val="a5"/>
        <w:spacing w:before="0" w:beforeAutospacing="0" w:after="150" w:afterAutospacing="0"/>
        <w:jc w:val="both"/>
        <w:rPr>
          <w:i/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11.</w:t>
      </w:r>
      <w:r w:rsidRPr="00414F88">
        <w:rPr>
          <w:sz w:val="28"/>
          <w:szCs w:val="28"/>
        </w:rPr>
        <w:t> </w:t>
      </w:r>
      <w:r w:rsidRPr="003A1B94">
        <w:rPr>
          <w:i/>
          <w:sz w:val="28"/>
          <w:szCs w:val="28"/>
        </w:rPr>
        <w:t>Выучить скороговорку и стихотворение.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Рыбу ловит рыболов,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весь в реку уплыл улов.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В банке — чистая вода,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пустим рыбок мы туда.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Будут рыбки там играть,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плавать, хвостиком вилять,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крошки хлеба подбирать.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 xml:space="preserve">Задание </w:t>
      </w:r>
      <w:r w:rsidRPr="003A1B94">
        <w:rPr>
          <w:rStyle w:val="a6"/>
          <w:i/>
          <w:sz w:val="28"/>
          <w:szCs w:val="28"/>
        </w:rPr>
        <w:t>12.</w:t>
      </w:r>
      <w:r w:rsidRPr="003A1B94">
        <w:rPr>
          <w:i/>
          <w:sz w:val="28"/>
          <w:szCs w:val="28"/>
        </w:rPr>
        <w:t> Нарисовать аквариум с рыбками.</w:t>
      </w:r>
      <w:r w:rsidRPr="00414F88">
        <w:rPr>
          <w:sz w:val="28"/>
          <w:szCs w:val="28"/>
        </w:rPr>
        <w:t xml:space="preserve"> </w:t>
      </w:r>
    </w:p>
    <w:p w:rsidR="00414F88" w:rsidRDefault="00414F88" w:rsidP="00414F8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F88" w:rsidRPr="00414F88" w:rsidRDefault="00414F88" w:rsidP="00414F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DDD" w:rsidRDefault="00414F88" w:rsidP="00801DDD">
      <w:pPr>
        <w:tabs>
          <w:tab w:val="left" w:pos="206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A1B94" w:rsidRDefault="003A1B94" w:rsidP="00801DDD">
      <w:pPr>
        <w:tabs>
          <w:tab w:val="left" w:pos="206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B94" w:rsidRDefault="003A1B94" w:rsidP="00801DDD">
      <w:pPr>
        <w:tabs>
          <w:tab w:val="left" w:pos="206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B94" w:rsidRDefault="003A1B94" w:rsidP="00801DDD">
      <w:pPr>
        <w:tabs>
          <w:tab w:val="left" w:pos="206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DDD" w:rsidRPr="003A1B94" w:rsidRDefault="00801DDD" w:rsidP="00801DDD">
      <w:pPr>
        <w:tabs>
          <w:tab w:val="left" w:pos="2064"/>
        </w:tabs>
        <w:rPr>
          <w:rFonts w:ascii="Cuprum" w:eastAsia="Times New Roman" w:hAnsi="Cuprum" w:cs="Times New Roman"/>
          <w:b/>
          <w:color w:val="008000"/>
          <w:sz w:val="45"/>
          <w:szCs w:val="45"/>
          <w:lang w:eastAsia="ru-RU"/>
        </w:rPr>
      </w:pPr>
      <w:r w:rsidRPr="003A1B94">
        <w:rPr>
          <w:rFonts w:ascii="Cuprum" w:eastAsia="Times New Roman" w:hAnsi="Cuprum" w:cs="Times New Roman"/>
          <w:b/>
          <w:color w:val="008000"/>
          <w:sz w:val="45"/>
          <w:szCs w:val="45"/>
          <w:lang w:eastAsia="ru-RU"/>
        </w:rPr>
        <w:lastRenderedPageBreak/>
        <w:t>Лексическая тема: «</w:t>
      </w:r>
      <w:r w:rsidRPr="003A1B94">
        <w:rPr>
          <w:rFonts w:ascii="Cuprum" w:eastAsia="Times New Roman" w:hAnsi="Cuprum" w:cs="Times New Roman"/>
          <w:b/>
          <w:color w:val="008000"/>
          <w:sz w:val="45"/>
          <w:szCs w:val="45"/>
          <w:lang w:eastAsia="ru-RU"/>
        </w:rPr>
        <w:t xml:space="preserve"> Комнатные растения».</w:t>
      </w:r>
    </w:p>
    <w:p w:rsidR="00801DDD" w:rsidRPr="00801DDD" w:rsidRDefault="00801DDD" w:rsidP="00801DDD">
      <w:pPr>
        <w:tabs>
          <w:tab w:val="left" w:pos="206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8540" cy="2192798"/>
            <wp:effectExtent l="0" t="0" r="0" b="0"/>
            <wp:docPr id="4" name="Рисунок 4" descr="https://astromagicmoon.ru/wp-content/uploads/2019/04/tsvet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tromagicmoon.ru/wp-content/uploads/2019/04/tsvety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46" cy="219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B94" w:rsidRPr="003A1B94">
        <w:rPr>
          <w:noProof/>
          <w:lang w:eastAsia="ru-RU"/>
        </w:rPr>
        <w:t xml:space="preserve"> </w:t>
      </w:r>
      <w:r w:rsidR="003A1B94">
        <w:rPr>
          <w:noProof/>
          <w:lang w:eastAsia="ru-RU"/>
        </w:rPr>
        <w:drawing>
          <wp:inline distT="0" distB="0" distL="0" distR="0" wp14:anchorId="27080AE9" wp14:editId="35507074">
            <wp:extent cx="2920376" cy="2191499"/>
            <wp:effectExtent l="0" t="0" r="0" b="0"/>
            <wp:docPr id="8" name="Рисунок 8" descr="https://ds01.infourok.ru/uploads/ex/0e10/00000e0f-ef346ba8/3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1.infourok.ru/uploads/ex/0e10/00000e0f-ef346ba8/3/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30" cy="21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1.</w:t>
      </w:r>
      <w:r w:rsidRPr="00414F88">
        <w:rPr>
          <w:sz w:val="28"/>
          <w:szCs w:val="28"/>
        </w:rPr>
        <w:t> </w:t>
      </w:r>
      <w:r w:rsidRPr="003A1B94">
        <w:rPr>
          <w:i/>
          <w:sz w:val="28"/>
          <w:szCs w:val="28"/>
        </w:rPr>
        <w:t>Родителям рекомендуется: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— познакомить ребенка с комнатными растениями в натуре, рассмотреть их, обратить внимание на их внешний вид, особенности строения, характерные признаки;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— объяснить ребенку, как нужно ухаживать за растениями, для чего нужно их поливать, поворачивать к солнцу или содержать в тени, смахивать с листьев пыль;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— обратить внимание на особенности листьев, цветов, стеблей комнатных растений;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— выучить с ребенком некоторые названия комнатных растений;</w:t>
      </w:r>
    </w:p>
    <w:p w:rsid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 xml:space="preserve"> — объяснить, для чего люди дома держат комнатные растения, рассказать ребенку, как комнатные растения могут реагировать на изменение погоды, менять </w:t>
      </w:r>
      <w:proofErr w:type="gramStart"/>
      <w:r w:rsidRPr="00414F88">
        <w:rPr>
          <w:sz w:val="28"/>
          <w:szCs w:val="28"/>
        </w:rPr>
        <w:t>внешний</w:t>
      </w:r>
      <w:proofErr w:type="gramEnd"/>
      <w:r w:rsidRPr="00414F88">
        <w:rPr>
          <w:sz w:val="28"/>
          <w:szCs w:val="28"/>
        </w:rPr>
        <w:t xml:space="preserve"> вил утром и вечером.</w:t>
      </w:r>
    </w:p>
    <w:p w:rsidR="00801DDD" w:rsidRPr="00414F88" w:rsidRDefault="00801DDD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2.</w:t>
      </w:r>
      <w:r w:rsidRPr="00414F88">
        <w:rPr>
          <w:sz w:val="28"/>
          <w:szCs w:val="28"/>
        </w:rPr>
        <w:t xml:space="preserve"> С помощью взрослого сравнить кактус и </w:t>
      </w:r>
      <w:proofErr w:type="gramStart"/>
      <w:r w:rsidRPr="00414F88">
        <w:rPr>
          <w:sz w:val="28"/>
          <w:szCs w:val="28"/>
        </w:rPr>
        <w:t>алое</w:t>
      </w:r>
      <w:proofErr w:type="gramEnd"/>
      <w:r w:rsidRPr="00414F88">
        <w:rPr>
          <w:sz w:val="28"/>
          <w:szCs w:val="28"/>
        </w:rPr>
        <w:t>, составить небольшой сравнительный рассказ о внешних особенностях этих растений (по возможности показать ребенку несколько видов кактусов).</w:t>
      </w:r>
    </w:p>
    <w:p w:rsidR="00801DDD" w:rsidRPr="00414F88" w:rsidRDefault="00801DDD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3.</w:t>
      </w:r>
      <w:r w:rsidRPr="00414F88">
        <w:rPr>
          <w:i/>
          <w:sz w:val="28"/>
          <w:szCs w:val="28"/>
        </w:rPr>
        <w:t> Дидактическая игра «Четвертый лишний»</w:t>
      </w:r>
      <w:r w:rsidRPr="00414F88">
        <w:rPr>
          <w:sz w:val="28"/>
          <w:szCs w:val="28"/>
        </w:rPr>
        <w:t xml:space="preserve"> (по картинкам).</w:t>
      </w:r>
    </w:p>
    <w:p w:rsid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Кактус, герань, незабудка, фикус.</w:t>
      </w:r>
    </w:p>
    <w:p w:rsidR="00414F88" w:rsidRDefault="00414F88" w:rsidP="00CD6EC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4</w:t>
      </w:r>
      <w:r w:rsidRPr="00414F88">
        <w:rPr>
          <w:rStyle w:val="a6"/>
          <w:sz w:val="28"/>
          <w:szCs w:val="28"/>
        </w:rPr>
        <w:t>.</w:t>
      </w:r>
      <w:r w:rsidRPr="00414F88">
        <w:rPr>
          <w:sz w:val="28"/>
          <w:szCs w:val="28"/>
        </w:rPr>
        <w:t> </w:t>
      </w:r>
      <w:r w:rsidRPr="00414F88">
        <w:rPr>
          <w:i/>
          <w:sz w:val="28"/>
          <w:szCs w:val="28"/>
        </w:rPr>
        <w:t>Дидактическая игра «Узнай по описанию»</w:t>
      </w:r>
    </w:p>
    <w:p w:rsidR="00414F88" w:rsidRPr="00414F88" w:rsidRDefault="00414F88" w:rsidP="00CD6EC5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 xml:space="preserve"> </w:t>
      </w:r>
      <w:proofErr w:type="gramStart"/>
      <w:r w:rsidRPr="00414F88">
        <w:rPr>
          <w:sz w:val="28"/>
          <w:szCs w:val="28"/>
        </w:rPr>
        <w:t>(взрослый загадывает описательную загадку о комнатном растении, а ребенок угадывает.</w:t>
      </w:r>
      <w:proofErr w:type="gramEnd"/>
      <w:r w:rsidRPr="00414F88">
        <w:rPr>
          <w:sz w:val="28"/>
          <w:szCs w:val="28"/>
        </w:rPr>
        <w:t xml:space="preserve"> Например: «Это комнатное растение. Оно имеет мясистый сочный стебель, вместо листьев у него колючки, иногда на нем могут расцветать цветы». — </w:t>
      </w:r>
      <w:proofErr w:type="gramStart"/>
      <w:r w:rsidRPr="00414F88">
        <w:rPr>
          <w:sz w:val="28"/>
          <w:szCs w:val="28"/>
        </w:rPr>
        <w:t>Кактус).</w:t>
      </w:r>
      <w:proofErr w:type="gramEnd"/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5.</w:t>
      </w:r>
      <w:r w:rsidRPr="00414F88">
        <w:rPr>
          <w:i/>
          <w:sz w:val="28"/>
          <w:szCs w:val="28"/>
        </w:rPr>
        <w:t> Дидактическая игра «Кто что делает? Кто что делал? Кто что будет делать?»</w:t>
      </w:r>
      <w:r w:rsidRPr="00414F88">
        <w:rPr>
          <w:sz w:val="28"/>
          <w:szCs w:val="28"/>
        </w:rPr>
        <w:t xml:space="preserve"> (упражнение в изменении глаголов по времени, числам и родам).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Катя цветы поливает. Паша цветы поливает. Катя и Паша цветы поливают.</w:t>
      </w:r>
    </w:p>
    <w:p w:rsidR="00414F88" w:rsidRP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Катя цветы поливала. Паша цветы поливал. Катя и Паша цветы поливали.</w:t>
      </w:r>
    </w:p>
    <w:p w:rsidR="00414F88" w:rsidRDefault="00414F88" w:rsidP="00801DD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14F88">
        <w:rPr>
          <w:sz w:val="28"/>
          <w:szCs w:val="28"/>
        </w:rPr>
        <w:t> Катя будет поливать цветы. Паша будет поливать цветы. Катя и Паша будут поливать цветы.</w:t>
      </w:r>
    </w:p>
    <w:p w:rsidR="00414F88" w:rsidRPr="00414F88" w:rsidRDefault="00414F88" w:rsidP="00801DDD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6.</w:t>
      </w:r>
      <w:r w:rsidRPr="00414F88">
        <w:rPr>
          <w:i/>
          <w:sz w:val="28"/>
          <w:szCs w:val="28"/>
        </w:rPr>
        <w:t> </w:t>
      </w:r>
      <w:r w:rsidRPr="00414F88">
        <w:rPr>
          <w:sz w:val="28"/>
          <w:szCs w:val="28"/>
        </w:rPr>
        <w:t>Вместе с ребенком понаблюдать и поухаживать за комнатными растениями дома.</w:t>
      </w:r>
    </w:p>
    <w:p w:rsidR="00414F88" w:rsidRPr="00414F88" w:rsidRDefault="00414F88" w:rsidP="003A1B94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414F88">
        <w:rPr>
          <w:rStyle w:val="a6"/>
          <w:i/>
          <w:sz w:val="28"/>
          <w:szCs w:val="28"/>
        </w:rPr>
        <w:t>Задание 7.</w:t>
      </w:r>
      <w:r w:rsidRPr="00414F88">
        <w:rPr>
          <w:sz w:val="28"/>
          <w:szCs w:val="28"/>
        </w:rPr>
        <w:t> Вспомнить и рассказать, какие комнатные растения есть в детском саду (дома у друзей).</w:t>
      </w:r>
    </w:p>
    <w:sectPr w:rsidR="00414F88" w:rsidRPr="00414F88" w:rsidSect="003A1B94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prum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F88"/>
    <w:rsid w:val="003A1B94"/>
    <w:rsid w:val="00414F88"/>
    <w:rsid w:val="00801DDD"/>
    <w:rsid w:val="00CD6EC5"/>
    <w:rsid w:val="00E0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4F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14F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F8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14F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ate">
    <w:name w:val="date"/>
    <w:basedOn w:val="a0"/>
    <w:rsid w:val="00414F88"/>
  </w:style>
  <w:style w:type="paragraph" w:styleId="a5">
    <w:name w:val="Normal (Web)"/>
    <w:basedOn w:val="a"/>
    <w:uiPriority w:val="99"/>
    <w:unhideWhenUsed/>
    <w:rsid w:val="0041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14F88"/>
    <w:rPr>
      <w:b/>
      <w:bCs/>
    </w:rPr>
  </w:style>
  <w:style w:type="character" w:styleId="a7">
    <w:name w:val="Emphasis"/>
    <w:basedOn w:val="a0"/>
    <w:uiPriority w:val="20"/>
    <w:qFormat/>
    <w:rsid w:val="00414F8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14F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4F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14F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F8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14F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ate">
    <w:name w:val="date"/>
    <w:basedOn w:val="a0"/>
    <w:rsid w:val="00414F88"/>
  </w:style>
  <w:style w:type="paragraph" w:styleId="a5">
    <w:name w:val="Normal (Web)"/>
    <w:basedOn w:val="a"/>
    <w:uiPriority w:val="99"/>
    <w:unhideWhenUsed/>
    <w:rsid w:val="0041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14F88"/>
    <w:rPr>
      <w:b/>
      <w:bCs/>
    </w:rPr>
  </w:style>
  <w:style w:type="character" w:styleId="a7">
    <w:name w:val="Emphasis"/>
    <w:basedOn w:val="a0"/>
    <w:uiPriority w:val="20"/>
    <w:qFormat/>
    <w:rsid w:val="00414F8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14F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Сергеевна Панкова</dc:creator>
  <cp:lastModifiedBy>Инна Сергеевна Панкова</cp:lastModifiedBy>
  <cp:revision>1</cp:revision>
  <dcterms:created xsi:type="dcterms:W3CDTF">2020-04-23T04:31:00Z</dcterms:created>
  <dcterms:modified xsi:type="dcterms:W3CDTF">2020-04-23T05:34:00Z</dcterms:modified>
</cp:coreProperties>
</file>