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7E" w:rsidRPr="0020727E" w:rsidRDefault="0020727E" w:rsidP="0020727E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27E">
        <w:rPr>
          <w:rFonts w:ascii="Times New Roman" w:hAnsi="Times New Roman" w:cs="Times New Roman"/>
          <w:b/>
          <w:bCs/>
          <w:sz w:val="28"/>
          <w:szCs w:val="28"/>
        </w:rPr>
        <w:t>Информация для родителей дошкольников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727E" w:rsidRPr="0020727E" w:rsidRDefault="0020727E" w:rsidP="0020727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072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Перспективы развития системы до</w:t>
      </w:r>
      <w:r w:rsidRPr="002072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школьного образования в рамках </w:t>
      </w:r>
      <w:r w:rsidRPr="0020727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ф</w:t>
      </w:r>
      <w:r w:rsidRPr="0020727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едеральн</w:t>
      </w:r>
      <w:r w:rsidRPr="0020727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ых</w:t>
      </w:r>
      <w:r w:rsidRPr="0020727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государственн</w:t>
      </w:r>
      <w:r w:rsidRPr="0020727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ых</w:t>
      </w:r>
      <w:r w:rsidRPr="0020727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образовательн</w:t>
      </w:r>
      <w:r w:rsidRPr="0020727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ых</w:t>
      </w:r>
      <w:r w:rsidRPr="0020727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стандарт</w:t>
      </w:r>
      <w:r w:rsidRPr="0020727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ов (Ф</w:t>
      </w:r>
      <w:r w:rsidRPr="002072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ГОС</w:t>
      </w:r>
      <w:r w:rsidRPr="002072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proofErr w:type="gramStart"/>
      <w:r w:rsidRPr="002072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ДО</w:t>
      </w:r>
      <w:proofErr w:type="gramEnd"/>
      <w:r w:rsidRPr="002072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)</w:t>
      </w:r>
    </w:p>
    <w:p w:rsidR="0020727E" w:rsidRPr="0020727E" w:rsidRDefault="0020727E" w:rsidP="0020727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0727E" w:rsidRPr="0020727E" w:rsidRDefault="0020727E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 образование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самой первой общественно-государственной формой, в которой осуществляется профессионально пед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гогическая работа с подрастающим поколением. </w:t>
      </w:r>
      <w:r w:rsidRPr="00207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– чувствительный период, характеризующийся быстрыми изменениями в к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гнитивных способностях, физическом, языковом, социальном и эмоционал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 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развитии 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Заложенные в раннем возрасте положительный опыт и база для успешного 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обучения создает прочною основу будущ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 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и определяет социокультурную знач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мость 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27E" w:rsidRPr="0020727E" w:rsidRDefault="0020727E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2013г. вступил в силу федеральный закон </w:t>
      </w:r>
      <w:r w:rsidRPr="0020727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«Об </w:t>
      </w:r>
      <w:r w:rsidRPr="0020727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образовании</w:t>
      </w:r>
      <w:r w:rsidRPr="0020727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 в Ро</w:t>
      </w:r>
      <w:r w:rsidRPr="0020727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20727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сийской федерации»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№273-ФЗ, и утвержденный Советом Министе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 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науки РФ федеральный государственный ста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отражает согласованные социально-культурные и общественно-государственные ожидания относительно </w:t>
      </w:r>
      <w:proofErr w:type="gramStart"/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уровня</w:t>
      </w:r>
      <w:proofErr w:type="gramEnd"/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ДО, которые являются ориентирами для учредителей 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дошкольных Организ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ций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специалистов 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системы образования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 воспитанников и широкой общественности.</w:t>
      </w:r>
    </w:p>
    <w:p w:rsidR="0020727E" w:rsidRPr="0020727E" w:rsidRDefault="0020727E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 ДО нацелен на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727E" w:rsidRPr="0020727E" w:rsidRDefault="0020727E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ФГОС </w:t>
      </w:r>
      <w:proofErr w:type="gramStart"/>
      <w:r w:rsidRPr="002072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727E" w:rsidRPr="0020727E" w:rsidRDefault="0020727E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и укрепление физического и психического здоровья детей;</w:t>
      </w:r>
    </w:p>
    <w:p w:rsidR="0020727E" w:rsidRPr="0020727E" w:rsidRDefault="0020727E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поддержка индивидуальности ребёнка, </w:t>
      </w:r>
      <w:r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</w:p>
    <w:p w:rsidR="0020727E" w:rsidRPr="0020727E" w:rsidRDefault="0020727E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индивидуальных способностей и творческого потенциала каждого р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бёнка как субъекта отношений с людьми, миром и самим собой;</w:t>
      </w:r>
    </w:p>
    <w:p w:rsidR="0020727E" w:rsidRPr="0020727E" w:rsidRDefault="00354F9D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общей культуры воспитанников, 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их нра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ственных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интеллектуальных, физических, эстетических качеств, инициати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ности, самостоятельности и ответственности, формирования предпосылок учебной деятельности;</w:t>
      </w:r>
    </w:p>
    <w:p w:rsidR="0020727E" w:rsidRPr="0020727E" w:rsidRDefault="00354F9D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вариативности и 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разнообразия содержания образов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тельных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 и организационных форм уровня 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ния с учётом образовательных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потребностей и способностей воспитанников;</w:t>
      </w:r>
    </w:p>
    <w:p w:rsidR="0020727E" w:rsidRPr="0020727E" w:rsidRDefault="00354F9D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социокультурной среды, соответствующей возрастным и индивидуальным особенностям детей;</w:t>
      </w:r>
    </w:p>
    <w:p w:rsidR="0020727E" w:rsidRPr="0020727E" w:rsidRDefault="00354F9D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равных возможностей полноценного 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каждого ребёнка в период 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независимо от места проживания, п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ла, нации, языка, социального статуса, психофизиологических особенн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стей </w:t>
      </w:r>
      <w:r w:rsidR="0020727E" w:rsidRPr="0020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ограниченных возможностей здоровья)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27E" w:rsidRPr="0020727E" w:rsidRDefault="00354F9D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преемственности основных 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программ дошкольного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начального общего 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27E" w:rsidRPr="0020727E" w:rsidRDefault="00354F9D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направлений для </w:t>
      </w:r>
      <w:r w:rsidR="0020727E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систематического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межведомственного взаимодействия, а также взаимодействия педагогических и общественных объединений </w:t>
      </w:r>
      <w:r w:rsidR="0020727E" w:rsidRPr="0020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сетевого)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27E" w:rsidRPr="0020727E" w:rsidRDefault="0020727E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Ключевой принцип стандарта – поддержка </w:t>
      </w:r>
      <w:r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разнообразия ребенка и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ответственно, переход от диагностики отбора к диагностике </w:t>
      </w:r>
      <w:r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27E" w:rsidRDefault="0020727E" w:rsidP="00AA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Основой содержания </w:t>
      </w:r>
      <w:r w:rsidRPr="00354F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 определены</w:t>
      </w:r>
      <w:r w:rsidR="00354F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72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направлений, </w:t>
      </w:r>
      <w:r w:rsidRPr="00354F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2072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области</w:t>
      </w:r>
      <w:r w:rsidR="00354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2072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соответствующие основным линиям </w:t>
      </w:r>
      <w:r w:rsidRPr="00354F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2072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4F9D" w:rsidRPr="00354F9D" w:rsidRDefault="00354F9D" w:rsidP="00354F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развитие;</w:t>
      </w:r>
    </w:p>
    <w:p w:rsidR="00354F9D" w:rsidRPr="00354F9D" w:rsidRDefault="00354F9D" w:rsidP="00354F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развитие;</w:t>
      </w:r>
    </w:p>
    <w:p w:rsidR="00354F9D" w:rsidRPr="00354F9D" w:rsidRDefault="00354F9D" w:rsidP="00354F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развитие;</w:t>
      </w:r>
    </w:p>
    <w:p w:rsidR="00354F9D" w:rsidRPr="00354F9D" w:rsidRDefault="00354F9D" w:rsidP="00354F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развитие;</w:t>
      </w:r>
    </w:p>
    <w:p w:rsidR="00354F9D" w:rsidRPr="00354F9D" w:rsidRDefault="00354F9D" w:rsidP="00354F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развитие.</w:t>
      </w:r>
    </w:p>
    <w:p w:rsidR="0020727E" w:rsidRPr="0020727E" w:rsidRDefault="0020727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тексте документа не употребляется слово </w:t>
      </w:r>
      <w:r w:rsidRPr="0020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«занятие»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это не озн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чает переход на позиции </w:t>
      </w:r>
      <w:r w:rsidRPr="0020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«свободного воспитания»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Взрослые не перестанут заниматься с детьми в российских детских садах. Но такая форма </w:t>
      </w:r>
      <w:r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="00354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как занятие не соответствует возрас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ным особенностям детей </w:t>
      </w:r>
      <w:r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современной теории и практике понятие </w:t>
      </w:r>
      <w:r w:rsidRPr="0020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«занятие»</w:t>
      </w:r>
      <w:r w:rsidR="00354F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рассматривается как занимательное дело, без отождествления его с занятием как дидактической формой учебной деятел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ности.</w:t>
      </w:r>
    </w:p>
    <w:p w:rsidR="0020727E" w:rsidRPr="0020727E" w:rsidRDefault="0020727E" w:rsidP="0090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документ ставит во главу угла ин</w:t>
      </w:r>
      <w:r w:rsid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дивидуальный подход к ребе</w:t>
      </w:r>
      <w:r w:rsid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 </w:t>
      </w:r>
      <w:r w:rsidR="00354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игру,</w:t>
      </w:r>
      <w:r w:rsidR="00354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происходит</w:t>
      </w:r>
      <w:r w:rsid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сохранение </w:t>
      </w:r>
      <w:proofErr w:type="spellStart"/>
      <w:r w:rsid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амоценности</w:t>
      </w:r>
      <w:proofErr w:type="spellEnd"/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54F9D"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354F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ошкольного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детства 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где сохраняется сама</w:t>
      </w:r>
      <w:r w:rsid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рирода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Поскольку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 – чел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век играющий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стандарте закреплено, что обучение должно входить в жизнь ребенка через </w:t>
      </w:r>
      <w:r w:rsidRPr="0020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«ворота детской игры»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 через сюжетные и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ры, в том числе сюжетно-ролевые, режиссёрские игры и игры с правилами. Факт повышения роли игры как ведущего вида деятельности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отведение ей главенствующего места, безусловно, положителен, так как в настоящее время на первом месте стоит занятие. А необходимость отказаться от учебно-дисциплинарной модели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207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0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(отказ от специально организованной деятельности)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давно назрела. Приобретение ценного для ребенка опыта также 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предполагается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727E" w:rsidRDefault="0020727E" w:rsidP="0090481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двигательной деятельности, в том числе в основных движениях (ходьбе, беге, прыжках, лазанье и др., а также при катании на самокате, са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ках, велосипеде, ходьбе на лыжах, в спортивных и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рах</w:t>
      </w:r>
      <w:r w:rsid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27E" w:rsidRPr="0090481E" w:rsidRDefault="0020727E" w:rsidP="0090481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коммуникативной деятельности (конструктивного общения и взаим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действия </w:t>
      </w:r>
      <w:proofErr w:type="gramStart"/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сверстниками, устной речью как основным сре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ством общения);</w:t>
      </w:r>
    </w:p>
    <w:p w:rsidR="0020727E" w:rsidRPr="0090481E" w:rsidRDefault="0020727E" w:rsidP="0090481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познавательно-исследовательской деятельности </w:t>
      </w:r>
      <w:r w:rsidRPr="009048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04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исследования объе</w:t>
      </w:r>
      <w:r w:rsidRPr="00904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904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тов окружающего мира и экспериментирования с ними)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27E" w:rsidRPr="0090481E" w:rsidRDefault="0020727E" w:rsidP="0090481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элементарной трудовой деятельности </w:t>
      </w:r>
      <w:r w:rsidRPr="00904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(самообслуживания, б</w:t>
      </w:r>
      <w:r w:rsidRPr="00904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904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тового труда, труда в природе)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27E" w:rsidRPr="0090481E" w:rsidRDefault="0020727E" w:rsidP="0090481E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восприятия художественной литературы и фольклора;</w:t>
      </w:r>
    </w:p>
    <w:p w:rsidR="0020727E" w:rsidRPr="0090481E" w:rsidRDefault="0020727E" w:rsidP="0090481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процессе конструирования из различных материалов (стро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тельного материала, конструкторов, модулей, бумаги, природн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материала и т. д.);</w:t>
      </w:r>
    </w:p>
    <w:p w:rsidR="0020727E" w:rsidRPr="0090481E" w:rsidRDefault="0020727E" w:rsidP="0090481E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изобразительной деятельности </w:t>
      </w:r>
      <w:r w:rsidRPr="00904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(рисование, лепка, апплик</w:t>
      </w:r>
      <w:r w:rsidRPr="00904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904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ция</w:t>
      </w:r>
      <w:r w:rsidRPr="009048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27E" w:rsidRPr="0090481E" w:rsidRDefault="0020727E" w:rsidP="0090481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музыкальной деятельности (пение, музыкально-</w:t>
      </w:r>
      <w:proofErr w:type="gramStart"/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движ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</w:t>
      </w:r>
      <w:proofErr w:type="gramEnd"/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 на детских музыкальных инструментах).</w:t>
      </w:r>
    </w:p>
    <w:p w:rsidR="0020727E" w:rsidRPr="0020727E" w:rsidRDefault="0090481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 ДО подразумевает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="0020727E"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организации дошкол</w:t>
      </w:r>
      <w:r w:rsidR="0020727E"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="0020727E"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ного образования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самостоятельно разрабатывать и утверждать свои основные </w:t>
      </w:r>
      <w:r w:rsidR="0020727E"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программы на основе </w:t>
      </w:r>
      <w:r w:rsidR="0020727E"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и с учетом пр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мерных основных </w:t>
      </w:r>
      <w:r w:rsidR="0020727E"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программ дошкольного образования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торые будут составлены опытными разработчиками и размещены в фед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20727E"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ральном реестре.</w:t>
      </w:r>
      <w:proofErr w:type="gramEnd"/>
    </w:p>
    <w:p w:rsidR="0020727E" w:rsidRPr="0020727E" w:rsidRDefault="0020727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отличие от других стандартов,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не является основой оце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 </w:t>
      </w:r>
      <w:proofErr w:type="gramStart"/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соответствия</w:t>
      </w:r>
      <w:proofErr w:type="gramEnd"/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установленным требованиям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деятельности и подготовки </w:t>
      </w:r>
      <w:r w:rsid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Освоение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программ дошкол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ного образования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сопровождается проведением промежуточных аттест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ций и итоговой аттестации </w:t>
      </w:r>
      <w:r w:rsid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27E" w:rsidRPr="0020727E" w:rsidRDefault="0020727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говорить о принципиально новом в содержании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разования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это обязательность его соответствия заявленным в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 принципам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727E" w:rsidRPr="0090481E" w:rsidRDefault="0020727E" w:rsidP="0090481E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развивающего образования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целью которого является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27E" w:rsidRPr="0090481E" w:rsidRDefault="0020727E" w:rsidP="0090481E">
      <w:pPr>
        <w:pStyle w:val="a3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необходимости и достаточности (соответствие критериям полн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необходимости и достаточности (позволять решать поста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ленные цели и задачи только на необходимом и достаточном материале, максимально пр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ближаться к разумн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 </w:t>
      </w:r>
      <w:r w:rsidRPr="009048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«минимуму»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20727E" w:rsidRPr="0090481E" w:rsidRDefault="0020727E" w:rsidP="0090481E">
      <w:pPr>
        <w:pStyle w:val="a3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интеграции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областей в соответствии с возрас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ными возможностями и особенностями воспитанников, спецификой и во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стями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27E" w:rsidRPr="0090481E" w:rsidRDefault="0020727E" w:rsidP="0090481E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комплексного построения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 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мот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вации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планируется использовать не набор о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дельных игровых приемов, а обеспечивать усв</w:t>
      </w:r>
      <w:r w:rsid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 </w:t>
      </w:r>
      <w:r w:rsidRPr="00904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материала детьми в процессе подготовки и проведения каких-либо значимых и интересных для них соб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904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тий);</w:t>
      </w:r>
    </w:p>
    <w:p w:rsidR="0020727E" w:rsidRPr="00AA6D89" w:rsidRDefault="0020727E" w:rsidP="00AA6D89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 программных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 в совместной де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тельности взрослого и детей и самостоятельной деятельности детей;</w:t>
      </w:r>
    </w:p>
    <w:p w:rsidR="0020727E" w:rsidRPr="00AA6D89" w:rsidRDefault="0020727E" w:rsidP="00AA6D89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взаимодействия с родителями (родители должны участвовать в реализации программы, в создании условий для полноценного и своевреме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 в дошкольном возрасте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не упустить важне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ший период в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его личности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они должны быть активными участниками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участниками всех проектов, незав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симо от того, какая деятельность в них доминирует, а не просто сторонн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наблюдателями).</w:t>
      </w:r>
      <w:proofErr w:type="gramEnd"/>
    </w:p>
    <w:p w:rsidR="0020727E" w:rsidRPr="0020727E" w:rsidRDefault="0020727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сказать, что делается попытка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преобразовать некогда единую систему </w:t>
      </w:r>
      <w:r w:rsidRPr="0020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«общественного </w:t>
      </w:r>
      <w:r w:rsidRPr="00AA6D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дошкольного воспитания</w:t>
      </w:r>
      <w:r w:rsidRPr="0020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линную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систему дошкольного образования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полноправную и неотъемл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мую ступень общего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означает фактическое признание того, что ребенок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нуждается не только в опеке и ух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де, но и в воспитании, обучении и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27E" w:rsidRPr="0020727E" w:rsidRDefault="0020727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хочется отметить, что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перспектива реформирования д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школьного образования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вселяет надежду на качеств</w:t>
      </w:r>
      <w:r w:rsid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енные изменения в да</w:t>
      </w:r>
      <w:r w:rsid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AA6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ной сфере. 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содержит следующие положител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 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моменты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727E" w:rsidRPr="0020727E" w:rsidRDefault="0020727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стремление сделать жизнь детей в детском саду более осмысленной и интересной;</w:t>
      </w:r>
    </w:p>
    <w:p w:rsidR="0020727E" w:rsidRPr="0020727E" w:rsidRDefault="0020727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создание условий для того, чтобы воспитатель мог учитывать ос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бенности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каждого ребенка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интересы группы, специфику наци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нально-культурных и природных географических условий, в которых ос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ществляется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27E" w:rsidRPr="0020727E" w:rsidRDefault="0020727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попытку повлиять на сокращение и упрощение содерж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для детей дошкольного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за счет установления цел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 ориентиров для каждой </w:t>
      </w:r>
      <w:r w:rsidRPr="00AA6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области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727E" w:rsidRPr="0020727E" w:rsidRDefault="0020727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отказ от копирования школьных технологий и форм организации обучения;</w:t>
      </w:r>
    </w:p>
    <w:p w:rsidR="0020727E" w:rsidRPr="0020727E" w:rsidRDefault="0020727E" w:rsidP="0020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стремление к формированию инициативного, активного и самосто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0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тельного ребенка.</w:t>
      </w:r>
      <w:bookmarkStart w:id="0" w:name="_GoBack"/>
      <w:bookmarkEnd w:id="0"/>
    </w:p>
    <w:p w:rsidR="00436422" w:rsidRPr="0020727E" w:rsidRDefault="00AA6D89" w:rsidP="0020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6422" w:rsidRPr="0020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3D67"/>
    <w:multiLevelType w:val="hybridMultilevel"/>
    <w:tmpl w:val="8D7E8B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9A7414"/>
    <w:multiLevelType w:val="hybridMultilevel"/>
    <w:tmpl w:val="9E140A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2F5A44"/>
    <w:multiLevelType w:val="hybridMultilevel"/>
    <w:tmpl w:val="A2FC3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7E"/>
    <w:rsid w:val="0020727E"/>
    <w:rsid w:val="00354F9D"/>
    <w:rsid w:val="0090481E"/>
    <w:rsid w:val="00AA6D89"/>
    <w:rsid w:val="00AF406C"/>
    <w:rsid w:val="00D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Панкова</dc:creator>
  <cp:lastModifiedBy>Инна Сергеевна Панкова</cp:lastModifiedBy>
  <cp:revision>1</cp:revision>
  <dcterms:created xsi:type="dcterms:W3CDTF">2018-03-28T07:27:00Z</dcterms:created>
  <dcterms:modified xsi:type="dcterms:W3CDTF">2018-03-28T08:04:00Z</dcterms:modified>
</cp:coreProperties>
</file>